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F5C6" w14:textId="77777777" w:rsidR="00845E12" w:rsidRDefault="00845E12" w:rsidP="00845E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CONOSCENZA DELL’ORGANIZZAZIONE DI UNO STUDIO PRIVATO E DEL RUOLO DELLO PSICOLOGO</w:t>
      </w:r>
    </w:p>
    <w:p w14:paraId="223390BC" w14:textId="77777777" w:rsidR="00845E12" w:rsidRDefault="00845E12" w:rsidP="00845E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ALL’INTERNO DELLE DINAMICHE DI GESTIONE OPERATIVA.</w:t>
      </w:r>
    </w:p>
    <w:p w14:paraId="2F44540A" w14:textId="77777777" w:rsidR="00845E12" w:rsidRDefault="00845E12" w:rsidP="00845E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CONOSCENZA DEI PRINCIPALI STRUMENTI TESTISTICI UTLIZZATI NELLA VALUTAZIONE PSICOLOGICA</w:t>
      </w:r>
    </w:p>
    <w:p w14:paraId="6B58D201" w14:textId="77777777" w:rsidR="00845E12" w:rsidRDefault="00845E12" w:rsidP="00845E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APPROFONDIMENTO DEL PERCORSO CLINICO DEL PAZIENDE E DEL PRIMO COLLOQUIO</w:t>
      </w:r>
    </w:p>
    <w:p w14:paraId="497D706A" w14:textId="77777777" w:rsidR="00845E12" w:rsidRDefault="00845E12" w:rsidP="00845E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GESTIONE DEL PRIMO ACCESSO DEL PAZIENTE ALLO STUDIO</w:t>
      </w:r>
    </w:p>
    <w:p w14:paraId="6C4E7CAE" w14:textId="77777777" w:rsidR="00845E12" w:rsidRDefault="00845E12" w:rsidP="00845E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SBOBINATURA DEI COLLOQUI DI ACCOGLIENZA E VALUTAZIONE DIAGNOSTICA</w:t>
      </w:r>
    </w:p>
    <w:p w14:paraId="50136E8D" w14:textId="1A1207D0" w:rsidR="00F75325" w:rsidRDefault="00845E12" w:rsidP="00845E12">
      <w:r>
        <w:rPr>
          <w:rFonts w:ascii="Calibri" w:hAnsi="Calibri" w:cs="Calibri"/>
          <w:kern w:val="0"/>
        </w:rPr>
        <w:t>APPROFONDIMENTO DI TEMATICHE CLINICHE E PARTECIPAZIONE A PROGETTI</w:t>
      </w:r>
    </w:p>
    <w:sectPr w:rsidR="00F75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12"/>
    <w:rsid w:val="00130196"/>
    <w:rsid w:val="005025BB"/>
    <w:rsid w:val="00845E12"/>
    <w:rsid w:val="00F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CBBA"/>
  <w15:chartTrackingRefBased/>
  <w15:docId w15:val="{CD39E35F-5D1D-4DED-A568-AC15F9E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Negri</dc:creator>
  <cp:keywords/>
  <dc:description/>
  <cp:lastModifiedBy>Enzo Negri</cp:lastModifiedBy>
  <cp:revision>1</cp:revision>
  <dcterms:created xsi:type="dcterms:W3CDTF">2024-03-04T11:53:00Z</dcterms:created>
  <dcterms:modified xsi:type="dcterms:W3CDTF">2024-03-04T11:53:00Z</dcterms:modified>
</cp:coreProperties>
</file>